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9B8D" w14:textId="77777777" w:rsidR="0052281C" w:rsidRDefault="00113691" w:rsidP="0052281C">
      <w:pPr>
        <w:tabs>
          <w:tab w:val="left" w:pos="500"/>
          <w:tab w:val="center" w:pos="493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13691">
        <w:rPr>
          <w:rFonts w:ascii="Arial" w:hAnsi="Arial" w:cs="Arial"/>
          <w:b/>
          <w:bCs/>
          <w:sz w:val="32"/>
          <w:szCs w:val="32"/>
        </w:rPr>
        <w:t>Q-sort</w:t>
      </w:r>
      <w:r w:rsidR="0052281C">
        <w:rPr>
          <w:rFonts w:ascii="Arial" w:hAnsi="Arial" w:cs="Arial"/>
          <w:b/>
          <w:bCs/>
          <w:sz w:val="32"/>
          <w:szCs w:val="32"/>
        </w:rPr>
        <w:t xml:space="preserve"> : enseigner efficacement </w:t>
      </w:r>
    </w:p>
    <w:p w14:paraId="2F5A2774" w14:textId="2274155F" w:rsidR="00113691" w:rsidRPr="00113691" w:rsidRDefault="0052281C" w:rsidP="0052281C">
      <w:pPr>
        <w:tabs>
          <w:tab w:val="left" w:pos="500"/>
          <w:tab w:val="center" w:pos="493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les mathématiques en maternelle</w:t>
      </w:r>
    </w:p>
    <w:p w14:paraId="30A86C3A" w14:textId="77777777" w:rsidR="00113691" w:rsidRPr="00DC7EB2" w:rsidRDefault="00113691" w:rsidP="001136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fr-FR"/>
        </w:rPr>
      </w:pPr>
      <w:r w:rsidRPr="00560491">
        <w:rPr>
          <w:rFonts w:ascii="Arial" w:eastAsia="Times New Roman" w:hAnsi="Arial" w:cs="Arial"/>
          <w:sz w:val="22"/>
          <w:szCs w:val="24"/>
          <w:lang w:eastAsia="fr-FR"/>
        </w:rPr>
        <w:t>L</w:t>
      </w:r>
      <w:r w:rsidRPr="00DC7EB2">
        <w:rPr>
          <w:rFonts w:ascii="Arial" w:eastAsia="Times New Roman" w:hAnsi="Arial" w:cs="Arial"/>
          <w:sz w:val="22"/>
          <w:szCs w:val="24"/>
          <w:lang w:eastAsia="fr-FR"/>
        </w:rPr>
        <w:t xml:space="preserve">e but de ce questionnaire n’est pas de rechercher une bonne réponse mais de vous permettre d’identifier votre </w:t>
      </w:r>
      <w:r>
        <w:rPr>
          <w:rFonts w:ascii="Arial" w:eastAsia="Times New Roman" w:hAnsi="Arial" w:cs="Arial"/>
          <w:sz w:val="22"/>
          <w:szCs w:val="24"/>
          <w:lang w:eastAsia="fr-FR"/>
        </w:rPr>
        <w:t>représentation en tant que professionnel.</w:t>
      </w:r>
    </w:p>
    <w:p w14:paraId="484CB3CD" w14:textId="0684646E" w:rsidR="00113691" w:rsidRPr="00E61C1A" w:rsidRDefault="00113691" w:rsidP="00113691">
      <w:pPr>
        <w:rPr>
          <w:rFonts w:ascii="Arial" w:hAnsi="Arial" w:cs="Arial"/>
          <w:b/>
          <w:szCs w:val="24"/>
        </w:rPr>
      </w:pPr>
      <w:r w:rsidRPr="00E61C1A">
        <w:rPr>
          <w:rFonts w:ascii="Arial" w:hAnsi="Arial" w:cs="Arial"/>
          <w:b/>
          <w:szCs w:val="24"/>
        </w:rPr>
        <w:t xml:space="preserve">Enseigner </w:t>
      </w:r>
      <w:r w:rsidR="0052281C">
        <w:rPr>
          <w:rFonts w:ascii="Arial" w:hAnsi="Arial" w:cs="Arial"/>
          <w:b/>
          <w:szCs w:val="24"/>
        </w:rPr>
        <w:t xml:space="preserve">efficacement </w:t>
      </w:r>
      <w:r w:rsidRPr="00E61C1A">
        <w:rPr>
          <w:rFonts w:ascii="Arial" w:hAnsi="Arial" w:cs="Arial"/>
          <w:b/>
          <w:szCs w:val="24"/>
        </w:rPr>
        <w:t xml:space="preserve">les mathématiques </w:t>
      </w:r>
      <w:r w:rsidR="0052281C">
        <w:rPr>
          <w:rFonts w:ascii="Arial" w:hAnsi="Arial" w:cs="Arial"/>
          <w:b/>
          <w:szCs w:val="24"/>
        </w:rPr>
        <w:t xml:space="preserve">en maternelle </w:t>
      </w:r>
      <w:r w:rsidRPr="00E61C1A">
        <w:rPr>
          <w:rFonts w:ascii="Arial" w:hAnsi="Arial" w:cs="Arial"/>
          <w:b/>
          <w:szCs w:val="24"/>
        </w:rPr>
        <w:t>pour vous, c’est…</w:t>
      </w:r>
    </w:p>
    <w:tbl>
      <w:tblPr>
        <w:tblStyle w:val="Grilledutableau"/>
        <w:tblW w:w="9420" w:type="dxa"/>
        <w:tblLook w:val="04A0" w:firstRow="1" w:lastRow="0" w:firstColumn="1" w:lastColumn="0" w:noHBand="0" w:noVBand="1"/>
      </w:tblPr>
      <w:tblGrid>
        <w:gridCol w:w="993"/>
        <w:gridCol w:w="8427"/>
      </w:tblGrid>
      <w:tr w:rsidR="00D15856" w:rsidRPr="008B5614" w14:paraId="698148DF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66661D49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427" w:type="dxa"/>
            <w:vAlign w:val="center"/>
          </w:tcPr>
          <w:p w14:paraId="767E61F7" w14:textId="2179A045" w:rsidR="00D15856" w:rsidRPr="008B5614" w:rsidRDefault="0052281C" w:rsidP="005228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Faire beaucoup de </w:t>
            </w:r>
            <w:r w:rsidR="00D15856" w:rsidRPr="008B5614">
              <w:rPr>
                <w:rFonts w:ascii="Arial" w:hAnsi="Arial" w:cs="Arial"/>
                <w:sz w:val="22"/>
              </w:rPr>
              <w:t>résolution de problèmes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654AD7A6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1FD594DD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427" w:type="dxa"/>
            <w:vAlign w:val="center"/>
          </w:tcPr>
          <w:p w14:paraId="5FBCB3CE" w14:textId="52063D46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Enseigner explicitement</w:t>
            </w:r>
            <w:r w:rsidR="0052281C">
              <w:rPr>
                <w:rFonts w:ascii="Arial" w:hAnsi="Arial" w:cs="Arial"/>
                <w:sz w:val="22"/>
              </w:rPr>
              <w:t>.</w:t>
            </w:r>
            <w:r w:rsidRPr="008B561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15856" w:rsidRPr="008B5614" w14:paraId="6D5D62DD" w14:textId="77777777" w:rsidTr="0052281C">
        <w:trPr>
          <w:trHeight w:val="404"/>
        </w:trPr>
        <w:tc>
          <w:tcPr>
            <w:tcW w:w="993" w:type="dxa"/>
            <w:vAlign w:val="center"/>
          </w:tcPr>
          <w:p w14:paraId="033FF824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427" w:type="dxa"/>
            <w:vAlign w:val="center"/>
          </w:tcPr>
          <w:p w14:paraId="481F21B8" w14:textId="546987D6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Utiliser les attendus du CP et des évaluations pour enseigner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55243DBE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32A6B305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427" w:type="dxa"/>
            <w:vAlign w:val="center"/>
          </w:tcPr>
          <w:p w14:paraId="402E8EAC" w14:textId="6F8CFBAC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Suivre une méthode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3B3F274C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6A617305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8427" w:type="dxa"/>
            <w:vAlign w:val="center"/>
          </w:tcPr>
          <w:p w14:paraId="37866E38" w14:textId="0E9FFB03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Utiliser l’oral, apprendre aux élèves à verbaliser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5EA515A4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00D356FF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8427" w:type="dxa"/>
            <w:vAlign w:val="center"/>
          </w:tcPr>
          <w:p w14:paraId="46BD1395" w14:textId="2A6D4994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Utiliser différentes modalités pour faire apprendre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15F47F9E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7E3C2A10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8427" w:type="dxa"/>
            <w:vAlign w:val="center"/>
          </w:tcPr>
          <w:p w14:paraId="6526A0D2" w14:textId="56D4DEF6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 xml:space="preserve">Faire </w:t>
            </w:r>
            <w:r w:rsidR="0052281C">
              <w:rPr>
                <w:rFonts w:ascii="Arial" w:hAnsi="Arial" w:cs="Arial"/>
                <w:sz w:val="22"/>
              </w:rPr>
              <w:t>des jeux mathématiques.</w:t>
            </w:r>
            <w:r w:rsidRPr="008B561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15856" w:rsidRPr="008B5614" w14:paraId="2BF8A2BF" w14:textId="77777777" w:rsidTr="0052281C">
        <w:trPr>
          <w:trHeight w:val="404"/>
        </w:trPr>
        <w:tc>
          <w:tcPr>
            <w:tcW w:w="993" w:type="dxa"/>
            <w:vAlign w:val="center"/>
          </w:tcPr>
          <w:p w14:paraId="5FD09661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8427" w:type="dxa"/>
            <w:vAlign w:val="center"/>
          </w:tcPr>
          <w:p w14:paraId="6025FA1A" w14:textId="1E059A38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Proposer des activités individuelles pour avancer à son rythme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0F29196C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7C88310E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8427" w:type="dxa"/>
            <w:vAlign w:val="center"/>
          </w:tcPr>
          <w:p w14:paraId="0FCEE4B8" w14:textId="3F7A551D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Enseigner des connaissances et procédures à maitriser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208D0CC5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36C10F04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8427" w:type="dxa"/>
            <w:vAlign w:val="center"/>
          </w:tcPr>
          <w:p w14:paraId="2769CA92" w14:textId="532019E4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Entrainer les élèves par le biais d’exercices écrits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4BDA3866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5E2FB137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8427" w:type="dxa"/>
            <w:vAlign w:val="center"/>
          </w:tcPr>
          <w:p w14:paraId="66AE680A" w14:textId="4CFF38A3" w:rsidR="00D15856" w:rsidRPr="008B5614" w:rsidRDefault="0052281C" w:rsidP="005228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Utiliser le matériel Montessori.</w:t>
            </w:r>
          </w:p>
        </w:tc>
      </w:tr>
      <w:tr w:rsidR="00D15856" w:rsidRPr="008B5614" w14:paraId="6F894902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0DB2890F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8427" w:type="dxa"/>
            <w:vAlign w:val="center"/>
          </w:tcPr>
          <w:p w14:paraId="1540BC6C" w14:textId="762C93F6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Avoir une bonne maîtrise didactique en tant qu’enseignant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3E002C33" w14:textId="77777777" w:rsidTr="0052281C">
        <w:trPr>
          <w:trHeight w:val="404"/>
        </w:trPr>
        <w:tc>
          <w:tcPr>
            <w:tcW w:w="993" w:type="dxa"/>
            <w:vAlign w:val="center"/>
          </w:tcPr>
          <w:p w14:paraId="00C2C066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8427" w:type="dxa"/>
            <w:vAlign w:val="center"/>
          </w:tcPr>
          <w:p w14:paraId="4A5BC778" w14:textId="273540E6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Faire comprendre des concepts par des situations de recherche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02E40EE1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27AC6B28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8427" w:type="dxa"/>
            <w:vAlign w:val="center"/>
          </w:tcPr>
          <w:p w14:paraId="1C97B413" w14:textId="41078D33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Utiliser le numérique pour différencier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62B34F04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021B7647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8427" w:type="dxa"/>
            <w:vAlign w:val="center"/>
          </w:tcPr>
          <w:p w14:paraId="72953F89" w14:textId="59C0A89B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Travailler en équipe pour une continuité entre les classes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57F5D9BF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13EB4684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8427" w:type="dxa"/>
            <w:vAlign w:val="center"/>
          </w:tcPr>
          <w:p w14:paraId="43FCE54F" w14:textId="4F111C4C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Réfléchir sur des situations de la vie réelle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2BEBDE36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0DAF4A42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8427" w:type="dxa"/>
            <w:vAlign w:val="center"/>
          </w:tcPr>
          <w:p w14:paraId="18C07F99" w14:textId="0F25B85A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Faire aimer les mathématiques</w:t>
            </w:r>
            <w:r w:rsidR="0052281C">
              <w:rPr>
                <w:rFonts w:ascii="Arial" w:hAnsi="Arial" w:cs="Arial"/>
                <w:sz w:val="22"/>
              </w:rPr>
              <w:t xml:space="preserve"> en rassurant les élèves et par le « ludique ».</w:t>
            </w:r>
          </w:p>
        </w:tc>
      </w:tr>
      <w:tr w:rsidR="00D15856" w:rsidRPr="008B5614" w14:paraId="2E5A1EA9" w14:textId="77777777" w:rsidTr="0052281C">
        <w:trPr>
          <w:trHeight w:val="404"/>
        </w:trPr>
        <w:tc>
          <w:tcPr>
            <w:tcW w:w="993" w:type="dxa"/>
            <w:vAlign w:val="center"/>
          </w:tcPr>
          <w:p w14:paraId="12B877FD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8427" w:type="dxa"/>
            <w:vAlign w:val="center"/>
          </w:tcPr>
          <w:p w14:paraId="49DFEB7E" w14:textId="1AF83BF1" w:rsidR="00D15856" w:rsidRPr="008B5614" w:rsidRDefault="00B022A2" w:rsidP="005228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Repérer et faire remédier aux difficultés très tôt.</w:t>
            </w:r>
          </w:p>
        </w:tc>
      </w:tr>
      <w:tr w:rsidR="00D15856" w:rsidRPr="008B5614" w14:paraId="203A539E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525703B9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8427" w:type="dxa"/>
            <w:vAlign w:val="center"/>
          </w:tcPr>
          <w:p w14:paraId="6F36B13D" w14:textId="0B9A4380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 xml:space="preserve">Avoir </w:t>
            </w:r>
            <w:r w:rsidR="0052281C">
              <w:rPr>
                <w:rFonts w:ascii="Arial" w:hAnsi="Arial" w:cs="Arial"/>
                <w:sz w:val="22"/>
              </w:rPr>
              <w:t xml:space="preserve">soi-même </w:t>
            </w:r>
            <w:r w:rsidRPr="008B5614">
              <w:rPr>
                <w:rFonts w:ascii="Arial" w:hAnsi="Arial" w:cs="Arial"/>
                <w:sz w:val="22"/>
              </w:rPr>
              <w:t>de bonnes connaissances mathématiques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  <w:tr w:rsidR="00D15856" w:rsidRPr="008B5614" w14:paraId="2ABD8DDA" w14:textId="77777777" w:rsidTr="0052281C">
        <w:trPr>
          <w:trHeight w:val="396"/>
        </w:trPr>
        <w:tc>
          <w:tcPr>
            <w:tcW w:w="993" w:type="dxa"/>
            <w:vAlign w:val="center"/>
          </w:tcPr>
          <w:p w14:paraId="78A6A1F2" w14:textId="77777777" w:rsidR="00D15856" w:rsidRPr="0052281C" w:rsidRDefault="00D15856" w:rsidP="005228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81C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8427" w:type="dxa"/>
            <w:vAlign w:val="center"/>
          </w:tcPr>
          <w:p w14:paraId="2B9FC10B" w14:textId="44A14276" w:rsidR="00D15856" w:rsidRPr="008B5614" w:rsidRDefault="00D15856" w:rsidP="0052281C">
            <w:pPr>
              <w:rPr>
                <w:rFonts w:ascii="Arial" w:hAnsi="Arial" w:cs="Arial"/>
                <w:sz w:val="22"/>
              </w:rPr>
            </w:pPr>
            <w:r w:rsidRPr="008B5614">
              <w:rPr>
                <w:rFonts w:ascii="Arial" w:hAnsi="Arial" w:cs="Arial"/>
                <w:sz w:val="22"/>
              </w:rPr>
              <w:t>Permettre une bonne maitrise de la comptine numérique orale</w:t>
            </w:r>
            <w:r w:rsidR="0052281C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44F7A947" w14:textId="77777777" w:rsidR="00D15856" w:rsidRPr="008B5614" w:rsidRDefault="00D15856" w:rsidP="00D15856">
      <w:pPr>
        <w:pStyle w:val="Titre2"/>
        <w:spacing w:before="0"/>
        <w:rPr>
          <w:rFonts w:ascii="Cambria" w:hAnsi="Cambria"/>
          <w:sz w:val="24"/>
          <w:szCs w:val="22"/>
        </w:rPr>
      </w:pPr>
    </w:p>
    <w:p w14:paraId="6C25F4C3" w14:textId="77777777" w:rsidR="00D15856" w:rsidRPr="0052281C" w:rsidRDefault="00D15856" w:rsidP="00D15856">
      <w:pPr>
        <w:pStyle w:val="Titre2"/>
        <w:spacing w:before="0"/>
        <w:rPr>
          <w:rFonts w:ascii="Cambria" w:hAnsi="Cambria"/>
          <w:b/>
          <w:bCs/>
          <w:sz w:val="28"/>
          <w:szCs w:val="24"/>
        </w:rPr>
      </w:pPr>
      <w:r w:rsidRPr="0052281C">
        <w:rPr>
          <w:rFonts w:ascii="Cambria" w:hAnsi="Cambria"/>
          <w:b/>
          <w:bCs/>
          <w:sz w:val="28"/>
          <w:szCs w:val="24"/>
        </w:rPr>
        <w:t xml:space="preserve">Vous attribuez des coefficients aux 20 propositions :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387"/>
        <w:gridCol w:w="2619"/>
      </w:tblGrid>
      <w:tr w:rsidR="00D15856" w:rsidRPr="008B5614" w14:paraId="6BA4FC56" w14:textId="77777777" w:rsidTr="00ED68EE">
        <w:tc>
          <w:tcPr>
            <w:tcW w:w="1418" w:type="dxa"/>
            <w:shd w:val="clear" w:color="auto" w:fill="D9D9D9" w:themeFill="background1" w:themeFillShade="D9"/>
          </w:tcPr>
          <w:p w14:paraId="3753319C" w14:textId="77777777" w:rsidR="00D15856" w:rsidRPr="008B5614" w:rsidRDefault="00D15856" w:rsidP="00ED68E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B5614">
              <w:rPr>
                <w:rFonts w:ascii="Arial" w:hAnsi="Arial" w:cs="Arial"/>
                <w:b/>
                <w:sz w:val="22"/>
                <w:szCs w:val="20"/>
              </w:rPr>
              <w:t>Coefficient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0DA309D6" w14:textId="77777777" w:rsidR="00D15856" w:rsidRPr="008B5614" w:rsidRDefault="00D15856" w:rsidP="00ED68E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B5614">
              <w:rPr>
                <w:rFonts w:ascii="Arial" w:hAnsi="Arial" w:cs="Arial"/>
                <w:b/>
                <w:sz w:val="22"/>
                <w:szCs w:val="20"/>
              </w:rPr>
              <w:t>Numéro de la proposition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42BD1A41" w14:textId="77777777" w:rsidR="00D15856" w:rsidRPr="008B5614" w:rsidRDefault="00D15856" w:rsidP="00ED68E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B5614">
              <w:rPr>
                <w:rFonts w:ascii="Arial" w:hAnsi="Arial" w:cs="Arial"/>
                <w:b/>
                <w:sz w:val="22"/>
                <w:szCs w:val="20"/>
              </w:rPr>
              <w:t>items</w:t>
            </w:r>
          </w:p>
        </w:tc>
      </w:tr>
      <w:tr w:rsidR="00D15856" w:rsidRPr="008B5614" w14:paraId="17B1E2B8" w14:textId="77777777" w:rsidTr="00ED68EE">
        <w:tc>
          <w:tcPr>
            <w:tcW w:w="1418" w:type="dxa"/>
            <w:vAlign w:val="center"/>
          </w:tcPr>
          <w:p w14:paraId="33716F72" w14:textId="77777777" w:rsidR="00D15856" w:rsidRPr="008B5614" w:rsidRDefault="00D15856" w:rsidP="00ED68EE">
            <w:pPr>
              <w:spacing w:after="0"/>
              <w:jc w:val="center"/>
              <w:rPr>
                <w:rFonts w:ascii="Cambria" w:hAnsi="Cambria"/>
                <w:b/>
                <w:sz w:val="22"/>
              </w:rPr>
            </w:pPr>
            <w:r w:rsidRPr="008B5614">
              <w:rPr>
                <w:rFonts w:ascii="Cambria" w:hAnsi="Cambria"/>
                <w:b/>
                <w:sz w:val="22"/>
              </w:rPr>
              <w:t>3</w:t>
            </w:r>
          </w:p>
        </w:tc>
        <w:tc>
          <w:tcPr>
            <w:tcW w:w="5387" w:type="dxa"/>
          </w:tcPr>
          <w:p w14:paraId="21CD3A2A" w14:textId="77777777" w:rsidR="00D15856" w:rsidRPr="008B5614" w:rsidRDefault="00D15856" w:rsidP="00ED68EE">
            <w:pPr>
              <w:spacing w:after="0"/>
              <w:rPr>
                <w:rFonts w:ascii="Cambria" w:hAnsi="Cambria" w:cs="Wingdings"/>
                <w:sz w:val="44"/>
              </w:rPr>
            </w:pP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</w:p>
        </w:tc>
        <w:tc>
          <w:tcPr>
            <w:tcW w:w="2619" w:type="dxa"/>
            <w:vAlign w:val="center"/>
          </w:tcPr>
          <w:p w14:paraId="593D1740" w14:textId="77777777" w:rsidR="00D15856" w:rsidRPr="008B5614" w:rsidRDefault="00D15856" w:rsidP="00ED68EE">
            <w:pPr>
              <w:spacing w:after="0"/>
              <w:rPr>
                <w:rFonts w:ascii="Cambria" w:hAnsi="Cambria"/>
                <w:sz w:val="22"/>
              </w:rPr>
            </w:pPr>
            <w:r w:rsidRPr="008B5614">
              <w:rPr>
                <w:rFonts w:ascii="Cambria" w:hAnsi="Cambria"/>
                <w:sz w:val="22"/>
              </w:rPr>
              <w:t>Les plus importants</w:t>
            </w:r>
          </w:p>
        </w:tc>
      </w:tr>
      <w:tr w:rsidR="00D15856" w:rsidRPr="008B5614" w14:paraId="09B73FEB" w14:textId="77777777" w:rsidTr="00ED68EE">
        <w:tc>
          <w:tcPr>
            <w:tcW w:w="1418" w:type="dxa"/>
            <w:vAlign w:val="center"/>
          </w:tcPr>
          <w:p w14:paraId="1E5378F9" w14:textId="77777777" w:rsidR="00D15856" w:rsidRPr="008B5614" w:rsidRDefault="00D15856" w:rsidP="00ED68EE">
            <w:pPr>
              <w:spacing w:after="0"/>
              <w:jc w:val="center"/>
              <w:rPr>
                <w:rFonts w:ascii="Cambria" w:hAnsi="Cambria"/>
                <w:b/>
                <w:sz w:val="22"/>
              </w:rPr>
            </w:pPr>
            <w:r w:rsidRPr="008B5614">
              <w:rPr>
                <w:rFonts w:ascii="Cambria" w:hAnsi="Cambria"/>
                <w:b/>
                <w:sz w:val="22"/>
              </w:rPr>
              <w:t>2</w:t>
            </w:r>
          </w:p>
        </w:tc>
        <w:tc>
          <w:tcPr>
            <w:tcW w:w="5387" w:type="dxa"/>
          </w:tcPr>
          <w:p w14:paraId="0354B0EB" w14:textId="77777777" w:rsidR="00D15856" w:rsidRPr="008B5614" w:rsidRDefault="00D15856" w:rsidP="00ED68EE">
            <w:pPr>
              <w:spacing w:after="0"/>
              <w:rPr>
                <w:rFonts w:ascii="Cambria" w:hAnsi="Cambria" w:cs="Wingdings"/>
                <w:sz w:val="44"/>
              </w:rPr>
            </w:pP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</w:p>
        </w:tc>
        <w:tc>
          <w:tcPr>
            <w:tcW w:w="2619" w:type="dxa"/>
            <w:vAlign w:val="center"/>
          </w:tcPr>
          <w:p w14:paraId="6313CD48" w14:textId="77777777" w:rsidR="00D15856" w:rsidRPr="008B5614" w:rsidRDefault="00D15856" w:rsidP="00ED68EE">
            <w:pPr>
              <w:spacing w:after="0"/>
              <w:rPr>
                <w:rFonts w:ascii="Cambria" w:hAnsi="Cambria"/>
                <w:sz w:val="22"/>
              </w:rPr>
            </w:pPr>
            <w:r w:rsidRPr="008B5614">
              <w:rPr>
                <w:rFonts w:ascii="Cambria" w:hAnsi="Cambria"/>
                <w:sz w:val="22"/>
              </w:rPr>
              <w:t>Dignes de considération</w:t>
            </w:r>
          </w:p>
        </w:tc>
      </w:tr>
      <w:tr w:rsidR="00D15856" w:rsidRPr="008B5614" w14:paraId="4829CC15" w14:textId="77777777" w:rsidTr="00ED68EE">
        <w:tc>
          <w:tcPr>
            <w:tcW w:w="1418" w:type="dxa"/>
            <w:vAlign w:val="center"/>
          </w:tcPr>
          <w:p w14:paraId="561BCF0B" w14:textId="77777777" w:rsidR="00D15856" w:rsidRPr="008B5614" w:rsidRDefault="00D15856" w:rsidP="00ED68EE">
            <w:pPr>
              <w:spacing w:after="0"/>
              <w:jc w:val="center"/>
              <w:rPr>
                <w:rFonts w:ascii="Cambria" w:hAnsi="Cambria"/>
                <w:b/>
                <w:sz w:val="22"/>
              </w:rPr>
            </w:pPr>
            <w:r w:rsidRPr="008B5614">
              <w:rPr>
                <w:rFonts w:ascii="Cambria" w:hAnsi="Cambria"/>
                <w:b/>
                <w:sz w:val="22"/>
              </w:rPr>
              <w:t>0</w:t>
            </w:r>
          </w:p>
        </w:tc>
        <w:tc>
          <w:tcPr>
            <w:tcW w:w="5387" w:type="dxa"/>
          </w:tcPr>
          <w:p w14:paraId="03E2CD70" w14:textId="77777777" w:rsidR="00D15856" w:rsidRPr="008B5614" w:rsidRDefault="00D15856" w:rsidP="00ED68EE">
            <w:pPr>
              <w:spacing w:after="0"/>
              <w:rPr>
                <w:rFonts w:ascii="Cambria" w:hAnsi="Cambria" w:cs="Wingdings"/>
                <w:sz w:val="44"/>
              </w:rPr>
            </w:pP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</w:p>
        </w:tc>
        <w:tc>
          <w:tcPr>
            <w:tcW w:w="2619" w:type="dxa"/>
            <w:vAlign w:val="center"/>
          </w:tcPr>
          <w:p w14:paraId="2EEFFF81" w14:textId="77777777" w:rsidR="00D15856" w:rsidRPr="008B5614" w:rsidRDefault="00D15856" w:rsidP="00ED68EE">
            <w:pPr>
              <w:spacing w:after="0"/>
              <w:rPr>
                <w:rFonts w:ascii="Cambria" w:hAnsi="Cambria"/>
                <w:sz w:val="22"/>
              </w:rPr>
            </w:pPr>
            <w:r w:rsidRPr="008B5614">
              <w:rPr>
                <w:rFonts w:ascii="Cambria" w:hAnsi="Cambria"/>
                <w:sz w:val="22"/>
              </w:rPr>
              <w:t>neutres</w:t>
            </w:r>
          </w:p>
        </w:tc>
      </w:tr>
      <w:tr w:rsidR="00D15856" w:rsidRPr="008B5614" w14:paraId="5D38D5FA" w14:textId="77777777" w:rsidTr="00ED68EE">
        <w:tc>
          <w:tcPr>
            <w:tcW w:w="1418" w:type="dxa"/>
            <w:vAlign w:val="center"/>
          </w:tcPr>
          <w:p w14:paraId="068721C4" w14:textId="77777777" w:rsidR="00D15856" w:rsidRPr="008B5614" w:rsidRDefault="00D15856" w:rsidP="00ED68EE">
            <w:pPr>
              <w:spacing w:after="0"/>
              <w:jc w:val="center"/>
              <w:rPr>
                <w:rFonts w:ascii="Cambria" w:hAnsi="Cambria"/>
                <w:b/>
                <w:sz w:val="22"/>
              </w:rPr>
            </w:pPr>
            <w:r w:rsidRPr="008B5614">
              <w:rPr>
                <w:rFonts w:ascii="Cambria" w:hAnsi="Cambria"/>
                <w:b/>
                <w:sz w:val="22"/>
              </w:rPr>
              <w:t>- 2</w:t>
            </w:r>
          </w:p>
        </w:tc>
        <w:tc>
          <w:tcPr>
            <w:tcW w:w="5387" w:type="dxa"/>
          </w:tcPr>
          <w:p w14:paraId="09271168" w14:textId="77777777" w:rsidR="00D15856" w:rsidRPr="008B5614" w:rsidRDefault="00D15856" w:rsidP="00ED68EE">
            <w:pPr>
              <w:spacing w:after="0"/>
              <w:rPr>
                <w:rFonts w:ascii="Cambria" w:hAnsi="Cambria" w:cs="Wingdings"/>
                <w:sz w:val="44"/>
              </w:rPr>
            </w:pP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</w:p>
        </w:tc>
        <w:tc>
          <w:tcPr>
            <w:tcW w:w="2619" w:type="dxa"/>
            <w:vAlign w:val="center"/>
          </w:tcPr>
          <w:p w14:paraId="3AD374E9" w14:textId="77777777" w:rsidR="00D15856" w:rsidRPr="008B5614" w:rsidRDefault="00D15856" w:rsidP="00ED68EE">
            <w:pPr>
              <w:spacing w:after="0"/>
              <w:rPr>
                <w:rFonts w:ascii="Cambria" w:hAnsi="Cambria"/>
                <w:sz w:val="22"/>
              </w:rPr>
            </w:pPr>
            <w:r w:rsidRPr="008B5614">
              <w:rPr>
                <w:rFonts w:ascii="Cambria" w:hAnsi="Cambria"/>
                <w:sz w:val="22"/>
              </w:rPr>
              <w:t>Douteux, peu importants</w:t>
            </w:r>
          </w:p>
        </w:tc>
      </w:tr>
      <w:tr w:rsidR="00D15856" w:rsidRPr="008B5614" w14:paraId="29A433CB" w14:textId="77777777" w:rsidTr="00ED68EE">
        <w:tc>
          <w:tcPr>
            <w:tcW w:w="1418" w:type="dxa"/>
            <w:vAlign w:val="center"/>
          </w:tcPr>
          <w:p w14:paraId="6875AEA9" w14:textId="77777777" w:rsidR="00D15856" w:rsidRPr="008B5614" w:rsidRDefault="00D15856" w:rsidP="00ED68EE">
            <w:pPr>
              <w:spacing w:after="0"/>
              <w:jc w:val="center"/>
              <w:rPr>
                <w:rFonts w:ascii="Cambria" w:hAnsi="Cambria"/>
                <w:b/>
                <w:sz w:val="22"/>
              </w:rPr>
            </w:pPr>
            <w:r w:rsidRPr="008B5614">
              <w:rPr>
                <w:rFonts w:ascii="Cambria" w:hAnsi="Cambria"/>
                <w:b/>
                <w:sz w:val="22"/>
              </w:rPr>
              <w:t>- 3</w:t>
            </w:r>
          </w:p>
        </w:tc>
        <w:tc>
          <w:tcPr>
            <w:tcW w:w="5387" w:type="dxa"/>
          </w:tcPr>
          <w:p w14:paraId="05BA773E" w14:textId="77777777" w:rsidR="00D15856" w:rsidRPr="008B5614" w:rsidRDefault="00D15856" w:rsidP="00ED68EE">
            <w:pPr>
              <w:spacing w:after="0"/>
              <w:rPr>
                <w:rFonts w:ascii="Cambria" w:hAnsi="Cambria" w:cs="Wingdings"/>
                <w:sz w:val="44"/>
              </w:rPr>
            </w:pP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  <w:r w:rsidRPr="008B5614">
              <w:rPr>
                <w:rFonts w:ascii="Cambria" w:hAnsi="Cambria" w:cs="Wingdings"/>
                <w:sz w:val="44"/>
              </w:rPr>
              <w:sym w:font="Wingdings" w:char="F06F"/>
            </w:r>
          </w:p>
        </w:tc>
        <w:tc>
          <w:tcPr>
            <w:tcW w:w="2619" w:type="dxa"/>
            <w:vAlign w:val="center"/>
          </w:tcPr>
          <w:p w14:paraId="5D7D43F0" w14:textId="77777777" w:rsidR="00D15856" w:rsidRPr="008B5614" w:rsidRDefault="00D15856" w:rsidP="00ED68EE">
            <w:pPr>
              <w:spacing w:after="0"/>
              <w:rPr>
                <w:rFonts w:ascii="Cambria" w:hAnsi="Cambria"/>
                <w:sz w:val="22"/>
              </w:rPr>
            </w:pPr>
            <w:r w:rsidRPr="008B5614">
              <w:rPr>
                <w:rFonts w:ascii="Cambria" w:hAnsi="Cambria"/>
                <w:sz w:val="22"/>
              </w:rPr>
              <w:t xml:space="preserve">A rejeter </w:t>
            </w:r>
          </w:p>
        </w:tc>
      </w:tr>
    </w:tbl>
    <w:p w14:paraId="6EC26373" w14:textId="77777777" w:rsidR="00113691" w:rsidRDefault="00113691"/>
    <w:sectPr w:rsidR="00113691" w:rsidSect="00C24E3B">
      <w:headerReference w:type="default" r:id="rId6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6CBB" w14:textId="77777777" w:rsidR="00C36C3A" w:rsidRDefault="00C36C3A" w:rsidP="00113691">
      <w:pPr>
        <w:spacing w:after="0" w:line="240" w:lineRule="auto"/>
      </w:pPr>
      <w:r>
        <w:separator/>
      </w:r>
    </w:p>
  </w:endnote>
  <w:endnote w:type="continuationSeparator" w:id="0">
    <w:p w14:paraId="5572B112" w14:textId="77777777" w:rsidR="00C36C3A" w:rsidRDefault="00C36C3A" w:rsidP="001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26A6" w14:textId="77777777" w:rsidR="00C36C3A" w:rsidRDefault="00C36C3A" w:rsidP="00113691">
      <w:pPr>
        <w:spacing w:after="0" w:line="240" w:lineRule="auto"/>
      </w:pPr>
      <w:r>
        <w:separator/>
      </w:r>
    </w:p>
  </w:footnote>
  <w:footnote w:type="continuationSeparator" w:id="0">
    <w:p w14:paraId="3F3484DB" w14:textId="77777777" w:rsidR="00C36C3A" w:rsidRDefault="00C36C3A" w:rsidP="0011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EFE" w14:textId="1210F3D6" w:rsidR="009B7EF4" w:rsidRDefault="00113691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F67113D" wp14:editId="40B46CB2">
          <wp:simplePos x="0" y="0"/>
          <wp:positionH relativeFrom="column">
            <wp:posOffset>-432435</wp:posOffset>
          </wp:positionH>
          <wp:positionV relativeFrom="paragraph">
            <wp:posOffset>-259081</wp:posOffset>
          </wp:positionV>
          <wp:extent cx="869950" cy="600163"/>
          <wp:effectExtent l="0" t="0" r="6350" b="9525"/>
          <wp:wrapNone/>
          <wp:docPr id="18275240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52403" name="Image 1827524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931" cy="602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91"/>
    <w:rsid w:val="00113691"/>
    <w:rsid w:val="0052281C"/>
    <w:rsid w:val="00B022A2"/>
    <w:rsid w:val="00C36C3A"/>
    <w:rsid w:val="00D1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E24D4"/>
  <w15:chartTrackingRefBased/>
  <w15:docId w15:val="{D3EA8CBC-D8C8-4CDB-AD06-F0D3B596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91"/>
    <w:rPr>
      <w:rFonts w:ascii="Times New Roman" w:hAnsi="Times New Roman" w:cs="Times New Roman"/>
      <w:kern w:val="0"/>
      <w:sz w:val="24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369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3691"/>
    <w:rPr>
      <w:rFonts w:ascii="Times New Roman" w:eastAsiaTheme="majorEastAsia" w:hAnsi="Times New Roman" w:cstheme="majorBidi"/>
      <w:color w:val="2F5496" w:themeColor="accent1" w:themeShade="BF"/>
      <w:kern w:val="0"/>
      <w:sz w:val="26"/>
      <w:szCs w:val="26"/>
      <w14:ligatures w14:val="none"/>
    </w:rPr>
  </w:style>
  <w:style w:type="table" w:styleId="Grilledutableau">
    <w:name w:val="Table Grid"/>
    <w:basedOn w:val="TableauNormal"/>
    <w:uiPriority w:val="39"/>
    <w:rsid w:val="001136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691"/>
    <w:rPr>
      <w:rFonts w:ascii="Times New Roman" w:hAnsi="Times New Roman" w:cs="Times New Roman"/>
      <w:kern w:val="0"/>
      <w:sz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1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691"/>
    <w:rPr>
      <w:rFonts w:ascii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</dc:creator>
  <cp:keywords/>
  <dc:description/>
  <cp:lastModifiedBy>MH</cp:lastModifiedBy>
  <cp:revision>4</cp:revision>
  <dcterms:created xsi:type="dcterms:W3CDTF">2023-05-17T16:04:00Z</dcterms:created>
  <dcterms:modified xsi:type="dcterms:W3CDTF">2023-05-17T16:07:00Z</dcterms:modified>
</cp:coreProperties>
</file>